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61" w:rsidRPr="00107B5E" w:rsidRDefault="00725C50" w:rsidP="00107B5E">
      <w:pPr>
        <w:autoSpaceDE w:val="0"/>
        <w:autoSpaceDN w:val="0"/>
        <w:adjustRightInd w:val="0"/>
        <w:jc w:val="center"/>
        <w:rPr>
          <w:rFonts w:ascii="方正小标宋_GBK" w:eastAsia="方正小标宋_GBK"/>
          <w:sz w:val="30"/>
          <w:szCs w:val="30"/>
        </w:rPr>
      </w:pPr>
      <w:r w:rsidRPr="00107B5E">
        <w:rPr>
          <w:rFonts w:ascii="方正小标宋_GBK" w:eastAsia="方正小标宋_GBK" w:hint="eastAsia"/>
          <w:sz w:val="30"/>
          <w:szCs w:val="30"/>
        </w:rPr>
        <w:t>闽江河口湿地：生态蝶变</w:t>
      </w:r>
      <w:r w:rsidRPr="00107B5E">
        <w:rPr>
          <w:rFonts w:ascii="方正小标宋_GBK" w:eastAsia="方正小标宋_GBK" w:hint="eastAsia"/>
          <w:sz w:val="30"/>
          <w:szCs w:val="30"/>
        </w:rPr>
        <w:t xml:space="preserve"> </w:t>
      </w:r>
      <w:r w:rsidRPr="00107B5E">
        <w:rPr>
          <w:rFonts w:ascii="方正小标宋_GBK" w:eastAsia="方正小标宋_GBK" w:hint="eastAsia"/>
          <w:sz w:val="30"/>
          <w:szCs w:val="30"/>
        </w:rPr>
        <w:t>候鸟家园</w:t>
      </w:r>
      <w:bookmarkStart w:id="0" w:name="_GoBack"/>
      <w:bookmarkEnd w:id="0"/>
    </w:p>
    <w:p w:rsidR="00E95D61" w:rsidRDefault="00E95D61"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口播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湿地是城市可持续发展的重要生态基础设施。闽江河口湿地是福建省最优良的河口三角洲湿地。但在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多年前，这里受人类活动和生产的影响，生态一度濒危。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2002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</w:t>
      </w:r>
      <w:r w:rsidRPr="00107B5E">
        <w:rPr>
          <w:rFonts w:ascii="仿宋_GB2312" w:eastAsia="仿宋_GB2312" w:hAnsiTheme="majorEastAsia" w:hint="eastAsia"/>
          <w:sz w:val="24"/>
          <w:szCs w:val="24"/>
        </w:rPr>
        <w:t>4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月，看到专家呼吁抢救性保护闽江河口湿地资源的材料，时任福建省省长习近平明确表示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必须重视对湿地的保护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，自此开启了闽江河口湿地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生态保卫战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。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21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年来，福州市牢记嘱托，系统推进闽江河口湿地保护和利用工作，取得显著成效。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2022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年，闽江河口湿地成功列入世界自然遗产预备清单，今年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月还入选国际重要湿地名录。从曾经的濒危湿地，到如今的鸟类乐园，这片大美湿地谱写着人与自然和谐共生的动人篇章。</w:t>
      </w:r>
    </w:p>
    <w:p w:rsidR="00E95D61" w:rsidRPr="00107B5E" w:rsidRDefault="00E95D61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="00107B5E">
        <w:rPr>
          <w:rFonts w:ascii="仿宋_GB2312" w:eastAsia="仿宋_GB2312" w:hAnsiTheme="majorEastAsia" w:hint="eastAsia"/>
          <w:sz w:val="24"/>
          <w:szCs w:val="24"/>
        </w:rPr>
        <w:t>图像+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字幕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闽江河口湿地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总保护面积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2381.85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公顷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每年</w:t>
      </w:r>
      <w:r w:rsidRPr="00107B5E">
        <w:rPr>
          <w:rFonts w:ascii="仿宋_GB2312" w:eastAsia="仿宋_GB2312" w:hAnsiTheme="majorEastAsia" w:hint="eastAsia"/>
          <w:sz w:val="24"/>
          <w:szCs w:val="24"/>
        </w:rPr>
        <w:t>10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月至次年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月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数万只越冬候鸟在这里开启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度假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之旅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="00107B5E">
        <w:rPr>
          <w:rFonts w:ascii="仿宋_GB2312" w:eastAsia="仿宋_GB2312" w:hAnsiTheme="majorEastAsia" w:hint="eastAsia"/>
          <w:sz w:val="24"/>
          <w:szCs w:val="24"/>
        </w:rPr>
        <w:t>+字幕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]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黑脸琵鹭：兄弟姐妹们，这边鱼虾好多啊！快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戳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”！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反嘴鹬：开饭啦开饭啦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小天鹅：嗝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~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吃撑了，一起水中漫步吧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大白鹭：给大家表演一个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鹭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口夺食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扇尾沙锥：在大大的湿地里挖呀挖呀挖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东方白鹳：集合啦</w:t>
      </w:r>
      <w:r w:rsidRPr="00107B5E">
        <w:rPr>
          <w:rFonts w:ascii="仿宋_GB2312" w:eastAsia="仿宋_GB2312" w:hAnsiTheme="majorEastAsia" w:hint="eastAsia"/>
          <w:sz w:val="24"/>
          <w:szCs w:val="24"/>
        </w:rPr>
        <w:t>~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报数啦</w:t>
      </w:r>
      <w:r w:rsidRPr="00107B5E">
        <w:rPr>
          <w:rFonts w:ascii="仿宋_GB2312" w:eastAsia="仿宋_GB2312" w:hAnsiTheme="majorEastAsia" w:hint="eastAsia"/>
          <w:sz w:val="24"/>
          <w:szCs w:val="24"/>
        </w:rPr>
        <w:t>~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福建闽江河口湿地国家级自然保护区管理处科研监测科科员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林峰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这个（东方白鹳数量）超过了以往任何一年的记录，以往最多都不超过</w:t>
      </w:r>
      <w:r w:rsidRPr="00107B5E">
        <w:rPr>
          <w:rFonts w:ascii="仿宋_GB2312" w:eastAsia="仿宋_GB2312" w:hAnsiTheme="majorEastAsia" w:hint="eastAsia"/>
          <w:sz w:val="24"/>
          <w:szCs w:val="24"/>
        </w:rPr>
        <w:t>10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只。我们退养还湿区这边有种一些乡土植被，它的田埂比较高，所以说风很大的时候，有一些鸟类会进来避风、休息。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]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闽江之滨，候鸟翔集。福建省观鸟协会鸟类调查员陈永昌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追鸟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十多年，见证了闽江河口湿地的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蜕变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。对千姿百态、五彩斑斓的鸟儿，他如数家珍。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同期声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福建省观鸟协会鸟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类调查员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陈永昌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同期声内容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那边你看，那边白色低头的就是黑脸琵鹭，我们的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闽江三宝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之一，正在找鱼吃的，那个嘴巴会在水里面这样子左右摆动。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作为东亚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——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澳大利西亚候鸟迁飞通道的重要驿站，据监测，闽江河口湿地共有鸟类</w:t>
      </w:r>
      <w:r w:rsidRPr="00107B5E">
        <w:rPr>
          <w:rFonts w:ascii="仿宋_GB2312" w:eastAsia="仿宋_GB2312" w:hAnsiTheme="majorEastAsia" w:hint="eastAsia"/>
          <w:sz w:val="24"/>
          <w:szCs w:val="24"/>
        </w:rPr>
        <w:t>313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种，占全国鸟类种数的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21.7%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，其中国家重点保护鸟类</w:t>
      </w:r>
      <w:r w:rsidRPr="00107B5E">
        <w:rPr>
          <w:rFonts w:ascii="仿宋_GB2312" w:eastAsia="仿宋_GB2312" w:hAnsiTheme="majorEastAsia" w:hint="eastAsia"/>
          <w:sz w:val="24"/>
          <w:szCs w:val="24"/>
        </w:rPr>
        <w:t>74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种，常年在此迁徙停歇的水鸟超</w:t>
      </w:r>
      <w:r w:rsidRPr="00107B5E">
        <w:rPr>
          <w:rFonts w:ascii="仿宋_GB2312" w:eastAsia="仿宋_GB2312" w:hAnsiTheme="majorEastAsia" w:hint="eastAsia"/>
          <w:sz w:val="24"/>
          <w:szCs w:val="24"/>
        </w:rPr>
        <w:t>5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万只。候鸟的增加，与湿地实施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退养还湿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密不可分。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lastRenderedPageBreak/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福建师范大学地理科学院教师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郑怀舟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大部分的水鸟，它是必须依赖于湿地而存在的，把以前的一些养殖鱼塘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退养还湿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，使得鸟类多了更多的停歇地，有些鸟就可以飞到这里面来了，它们就可以在里面觅食了。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家住长乐潭头镇克凤村的陈本响，原是当地鱼虾养殖大户。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退养还湿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后，他被聘为湿地专职管护员，成为湿地生态变迁的参与者、见证者。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福建闽江河口湿地国家级自然保护区管护员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陈本响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以前（人）离得很远，鸟就飞走了，现在人很近，鸟都不会飞走，鸟跟人接触比较（多），都没有人破坏它，跟人亲了。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守护湿地，成为当地人的共识，也带来新的生计。目前，保护区已为周边居民提供巡逻、管护、保洁等岗位</w:t>
      </w:r>
      <w:r w:rsidRPr="00107B5E">
        <w:rPr>
          <w:rFonts w:ascii="仿宋_GB2312" w:eastAsia="仿宋_GB2312" w:hAnsiTheme="majorEastAsia" w:hint="eastAsia"/>
          <w:sz w:val="24"/>
          <w:szCs w:val="24"/>
        </w:rPr>
        <w:t>100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多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个。除了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退养还湿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，闽江河口湿地还通过开展互花米草除治、海漂垃圾治理、野外巡护和执法、资源调查与监测等举措加快构建湿地保护网络，也让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闽江三宝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中华凤头燕鸥、黑脸琵鹭和勺嘴鹬等珍稀濒危鸟类纷纷恋上福州。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同期声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福建闽江河口湿地国家级自然保护区管理处副主任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林立婷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同期声内容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每一对中华凤头燕鸥一年只产一枚蛋，所以</w:t>
      </w:r>
      <w:r w:rsidR="009F4EFB">
        <w:rPr>
          <w:rFonts w:ascii="仿宋_GB2312" w:eastAsia="仿宋_GB2312" w:hAnsiTheme="majorEastAsia" w:hint="eastAsia"/>
          <w:sz w:val="24"/>
          <w:szCs w:val="24"/>
        </w:rPr>
        <w:t>它的繁殖速度很慢，需要我们跟马祖、跟其他的繁殖地共同合作保护。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林立婷是闽江河口湿地国家级自然保护区管理处副主任，同时也是一名台胞，她对中华凤头燕鸥有着独特的感情。因为中华凤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头燕鸥只在浙江与马祖等少数地方有繁殖种群。福州与马祖的中华凤头燕鸥属同一种群，它们在马祖列岛繁殖，在闽江河口湿地栖息、求偶、育幼及觅食。自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2009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年起，两岸便开展了长达</w:t>
      </w:r>
      <w:r w:rsidRPr="00107B5E">
        <w:rPr>
          <w:rFonts w:ascii="仿宋_GB2312" w:eastAsia="仿宋_GB2312" w:hAnsiTheme="majorEastAsia" w:hint="eastAsia"/>
          <w:sz w:val="24"/>
          <w:szCs w:val="24"/>
        </w:rPr>
        <w:t>15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年的保护合作行动。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福建闽江河口湿地国家级自然保护区管理处副主任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林立婷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我在大学选择专业的时候就选择了环境保护的相关专业，闽江河口湿地不仅是福建、福州的一个重要生态名片，更是两岸生态研究和交流的一个重要平台，在这里我也希望能发挥自己定居台胞的优势，发挥自己的专业所长，进一步搭建两岸沟通的桥梁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台湾台北市野鸟学会副总干事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蒋功国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lastRenderedPageBreak/>
        <w:t>因为这边有一个很宽广的沙滩，有很丰富的食物资源，中华凤头燕鸥在这边有一个求偶以及聚集的一个仪式，我们都会笑说，这边其实是它们的一个求偶场所，马祖是他们的一个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新房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经过多地汇总统计，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2023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年，预计全球中华凤头燕鸥数量为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221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只。从最初监测的不到</w:t>
      </w:r>
      <w:r w:rsidRPr="00107B5E">
        <w:rPr>
          <w:rFonts w:ascii="仿宋_GB2312" w:eastAsia="仿宋_GB2312" w:hAnsiTheme="majorEastAsia" w:hint="eastAsia"/>
          <w:sz w:val="24"/>
          <w:szCs w:val="24"/>
        </w:rPr>
        <w:t>50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只，到如今突破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200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只，这意味着，越来越多的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神话之鸟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正自在地飞翔于海峡两岸之间。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福州市自然资源和规划局国土空间生态修复与耕地保护监督处处长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姚志勇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福州市结合闽江河口湿地特征，积极探索山水林田湖草一体化保护修复模式，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2018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年以来，开展各类生态保护修复行动累计</w:t>
      </w:r>
      <w:r w:rsidRPr="00107B5E">
        <w:rPr>
          <w:rFonts w:ascii="仿宋_GB2312" w:eastAsia="仿宋_GB2312" w:hAnsiTheme="majorEastAsia" w:hint="eastAsia"/>
          <w:sz w:val="24"/>
          <w:szCs w:val="24"/>
        </w:rPr>
        <w:t>5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万多人次，还在闽江河口湿地建立生态教育教学点、中小学研学实践基地等，真正做到全民参与、全民共享，形成了保护修复的强大合力。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图像</w:t>
      </w:r>
      <w:r w:rsidR="000F35ED">
        <w:rPr>
          <w:rFonts w:ascii="仿宋_GB2312" w:eastAsia="仿宋_GB2312" w:hAnsiTheme="majorEastAsia" w:hint="eastAsia"/>
          <w:sz w:val="24"/>
          <w:szCs w:val="24"/>
        </w:rPr>
        <w:t>+</w:t>
      </w:r>
      <w:r w:rsidR="00D16B75">
        <w:rPr>
          <w:rFonts w:ascii="仿宋_GB2312" w:eastAsia="仿宋_GB2312" w:hAnsiTheme="majorEastAsia" w:hint="eastAsia"/>
          <w:sz w:val="24"/>
          <w:szCs w:val="24"/>
        </w:rPr>
        <w:t>三维跟踪</w:t>
      </w:r>
      <w:r w:rsidR="000F35ED">
        <w:rPr>
          <w:rFonts w:ascii="仿宋_GB2312" w:eastAsia="仿宋_GB2312" w:hAnsiTheme="majorEastAsia" w:hint="eastAsia"/>
          <w:sz w:val="24"/>
          <w:szCs w:val="24"/>
        </w:rPr>
        <w:t>字幕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]  </w:t>
      </w:r>
    </w:p>
    <w:p w:rsidR="00E95D61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 w:hint="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“</w:t>
      </w:r>
      <w:r w:rsidRPr="00107B5E">
        <w:rPr>
          <w:rFonts w:ascii="仿宋_GB2312" w:eastAsia="仿宋_GB2312" w:hAnsiTheme="majorEastAsia" w:hint="eastAsia"/>
          <w:sz w:val="24"/>
          <w:szCs w:val="24"/>
        </w:rPr>
        <w:t>芦苇摇荡绿水悠，留鸟候鸟满洲头</w:t>
      </w:r>
      <w:r w:rsidRPr="00107B5E">
        <w:rPr>
          <w:rFonts w:ascii="仿宋_GB2312" w:eastAsia="仿宋_GB2312" w:hAnsiTheme="majorEastAsia" w:hint="eastAsia"/>
          <w:sz w:val="24"/>
          <w:szCs w:val="24"/>
        </w:rPr>
        <w:t>”</w:t>
      </w:r>
      <w:r w:rsidRPr="00107B5E">
        <w:rPr>
          <w:rFonts w:ascii="仿宋_GB2312" w:eastAsia="仿宋_GB2312" w:hAnsiTheme="majorEastAsia" w:hint="eastAsia"/>
          <w:sz w:val="24"/>
          <w:szCs w:val="24"/>
        </w:rPr>
        <w:t>。从成立县级自然保护区到升格为国家级自然保护区，从获批建设国家湿地公园到入选国际重要湿地名录，闽江河口湿地正迈向国际，加快申报世界自然遗产的步伐。</w:t>
      </w:r>
    </w:p>
    <w:p w:rsidR="000F35ED" w:rsidRDefault="000F35ED">
      <w:pPr>
        <w:autoSpaceDE w:val="0"/>
        <w:autoSpaceDN w:val="0"/>
        <w:adjustRightInd w:val="0"/>
        <w:jc w:val="left"/>
        <w:rPr>
          <w:rFonts w:ascii="仿宋_GB2312" w:eastAsia="仿宋_GB2312" w:hAnsiTheme="majorEastAsia" w:hint="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>
        <w:rPr>
          <w:rFonts w:ascii="仿宋_GB2312" w:eastAsia="仿宋_GB2312" w:hAnsiTheme="majorEastAsia" w:hint="eastAsia"/>
          <w:sz w:val="24"/>
          <w:szCs w:val="24"/>
        </w:rPr>
        <w:t>字幕内容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]  </w:t>
      </w:r>
    </w:p>
    <w:p w:rsidR="000F35ED" w:rsidRPr="000F35ED" w:rsidRDefault="000F35ED" w:rsidP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2003年，闽江河口湿地设立县级自然保护区</w:t>
      </w:r>
    </w:p>
    <w:p w:rsidR="000F35ED" w:rsidRPr="000F35ED" w:rsidRDefault="000F35ED" w:rsidP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2007年，闽江河口湿地升格为省级自然保护区</w:t>
      </w:r>
    </w:p>
    <w:p w:rsidR="000F35ED" w:rsidRPr="000F35ED" w:rsidRDefault="000F35ED" w:rsidP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2013年，闽江河口湿地升格为国家级自然保护区</w:t>
      </w:r>
    </w:p>
    <w:p w:rsidR="000F35ED" w:rsidRPr="000F35ED" w:rsidRDefault="000F35ED" w:rsidP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2015年，闽江河口湿地获批建设国家湿地公园</w:t>
      </w:r>
    </w:p>
    <w:p w:rsidR="000F35ED" w:rsidRPr="000F35ED" w:rsidRDefault="000F35ED" w:rsidP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2020年，闽江河口湿地入选国家重要湿地名录</w:t>
      </w:r>
    </w:p>
    <w:p w:rsidR="000F35ED" w:rsidRPr="000F35ED" w:rsidRDefault="000F35ED" w:rsidP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2023年，闽江河口湿地入选国际重要湿地名录</w:t>
      </w:r>
    </w:p>
    <w:p w:rsidR="000F35ED" w:rsidRPr="00107B5E" w:rsidRDefault="000F35ED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0F35ED">
        <w:rPr>
          <w:rFonts w:ascii="仿宋_GB2312" w:eastAsia="仿宋_GB2312" w:hAnsiTheme="majorEastAsia" w:hint="eastAsia"/>
          <w:sz w:val="24"/>
          <w:szCs w:val="24"/>
        </w:rPr>
        <w:t>2022年，闽江河口湿地列入世界自然遗产预备清单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福州市林业局自然保护地规划发展中心主任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王英姿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] 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申遗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它有一个要求，要有它自己的突出普遍价值，要挖掘它的唯一性，下一步，我们将加强同申遗顾问</w:t>
      </w:r>
      <w:r w:rsidRPr="00107B5E">
        <w:rPr>
          <w:rFonts w:ascii="仿宋_GB2312" w:eastAsia="仿宋_GB2312" w:hAnsiTheme="majorEastAsia" w:hint="eastAsia"/>
          <w:sz w:val="24"/>
          <w:szCs w:val="24"/>
        </w:rPr>
        <w:t>、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专家的联系对接，通过研讨会等形式，商讨合适的申遗路径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加快推进申遗范围内的全域科考，做好申遗基础资料、视频的前期积累工作，同时加快创建国际湿地城市。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闽江河口湿地申遗顾问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福建农林大学校长</w:t>
      </w:r>
      <w:r w:rsidRPr="00107B5E">
        <w:rPr>
          <w:rFonts w:ascii="仿宋_GB2312" w:eastAsia="仿宋_GB2312" w:hAnsiTheme="majorEastAsia" w:hint="eastAsia"/>
          <w:sz w:val="24"/>
          <w:szCs w:val="24"/>
        </w:rPr>
        <w:t xml:space="preserve"> </w:t>
      </w:r>
      <w:r w:rsidRPr="00107B5E">
        <w:rPr>
          <w:rFonts w:ascii="仿宋_GB2312" w:eastAsia="仿宋_GB2312" w:hAnsiTheme="majorEastAsia" w:hint="eastAsia"/>
          <w:sz w:val="24"/>
          <w:szCs w:val="24"/>
        </w:rPr>
        <w:t>兰思仁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[</w:t>
      </w:r>
      <w:r w:rsidRPr="00107B5E">
        <w:rPr>
          <w:rFonts w:ascii="仿宋_GB2312" w:eastAsia="仿宋_GB2312" w:hAnsiTheme="majorEastAsia" w:hint="eastAsia"/>
          <w:sz w:val="24"/>
          <w:szCs w:val="24"/>
        </w:rPr>
        <w:t>采访内容</w:t>
      </w:r>
      <w:r w:rsidRPr="00107B5E">
        <w:rPr>
          <w:rFonts w:ascii="仿宋_GB2312" w:eastAsia="仿宋_GB2312" w:hAnsiTheme="majorEastAsia" w:hint="eastAsia"/>
          <w:sz w:val="24"/>
          <w:szCs w:val="24"/>
        </w:rPr>
        <w:t>]</w:t>
      </w:r>
    </w:p>
    <w:p w:rsidR="00E95D61" w:rsidRPr="00107B5E" w:rsidRDefault="00725C50">
      <w:pPr>
        <w:autoSpaceDE w:val="0"/>
        <w:autoSpaceDN w:val="0"/>
        <w:adjustRightInd w:val="0"/>
        <w:jc w:val="left"/>
        <w:rPr>
          <w:rFonts w:ascii="仿宋_GB2312" w:eastAsia="仿宋_GB2312" w:hAnsiTheme="majorEastAsia"/>
          <w:sz w:val="24"/>
          <w:szCs w:val="24"/>
        </w:rPr>
      </w:pPr>
      <w:r w:rsidRPr="00107B5E">
        <w:rPr>
          <w:rFonts w:ascii="仿宋_GB2312" w:eastAsia="仿宋_GB2312" w:hAnsiTheme="majorEastAsia" w:hint="eastAsia"/>
          <w:sz w:val="24"/>
          <w:szCs w:val="24"/>
        </w:rPr>
        <w:t>首先要扩大保护面积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第二要进一步提高保护效能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第三我们要加强科学研究，同时要进一步加强湿地的国际合作，要让世界了解我们的闽江河口湿地，让我们的闽江河口湿地走向世界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，</w:t>
      </w:r>
      <w:r w:rsidRPr="00107B5E">
        <w:rPr>
          <w:rFonts w:ascii="仿宋_GB2312" w:eastAsia="仿宋_GB2312" w:hAnsiTheme="majorEastAsia" w:hint="eastAsia"/>
          <w:sz w:val="24"/>
          <w:szCs w:val="24"/>
        </w:rPr>
        <w:t>为人类遗产保护做出我们福建、尤其是我们</w:t>
      </w:r>
      <w:r w:rsidRPr="00107B5E">
        <w:rPr>
          <w:rFonts w:ascii="仿宋_GB2312" w:eastAsia="仿宋_GB2312" w:hAnsiTheme="majorEastAsia" w:hint="eastAsia"/>
          <w:sz w:val="24"/>
          <w:szCs w:val="24"/>
        </w:rPr>
        <w:t>福州人的贡献。</w:t>
      </w:r>
    </w:p>
    <w:sectPr w:rsidR="00E95D61" w:rsidRPr="00107B5E" w:rsidSect="00E95D6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50" w:rsidRDefault="00725C50" w:rsidP="0051074B">
      <w:r>
        <w:separator/>
      </w:r>
    </w:p>
  </w:endnote>
  <w:endnote w:type="continuationSeparator" w:id="0">
    <w:p w:rsidR="00725C50" w:rsidRDefault="00725C50" w:rsidP="0051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313"/>
      <w:docPartObj>
        <w:docPartGallery w:val="Page Numbers (Bottom of Page)"/>
        <w:docPartUnique/>
      </w:docPartObj>
    </w:sdtPr>
    <w:sdtContent>
      <w:p w:rsidR="0051074B" w:rsidRDefault="0051074B">
        <w:pPr>
          <w:pStyle w:val="a4"/>
          <w:jc w:val="center"/>
        </w:pPr>
        <w:fldSimple w:instr=" PAGE   \* MERGEFORMAT ">
          <w:r w:rsidRPr="0051074B">
            <w:rPr>
              <w:noProof/>
              <w:lang w:val="zh-CN"/>
            </w:rPr>
            <w:t>3</w:t>
          </w:r>
        </w:fldSimple>
      </w:p>
    </w:sdtContent>
  </w:sdt>
  <w:p w:rsidR="0051074B" w:rsidRDefault="005107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50" w:rsidRDefault="00725C50" w:rsidP="0051074B">
      <w:r>
        <w:separator/>
      </w:r>
    </w:p>
  </w:footnote>
  <w:footnote w:type="continuationSeparator" w:id="0">
    <w:p w:rsidR="00725C50" w:rsidRDefault="00725C50" w:rsidP="0051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Q5ZjFiY2Y1YWRkMjI0OGUzMDlhYTJmZDEzY2Y3NmUifQ=="/>
  </w:docVars>
  <w:rsids>
    <w:rsidRoot w:val="00860E8E"/>
    <w:rsid w:val="000F35ED"/>
    <w:rsid w:val="00107B5E"/>
    <w:rsid w:val="0051074B"/>
    <w:rsid w:val="00725C50"/>
    <w:rsid w:val="00860E8E"/>
    <w:rsid w:val="009F4EFB"/>
    <w:rsid w:val="00AA0F3D"/>
    <w:rsid w:val="00D16B75"/>
    <w:rsid w:val="00E95D61"/>
    <w:rsid w:val="06C038E2"/>
    <w:rsid w:val="0ADD6FE2"/>
    <w:rsid w:val="10621627"/>
    <w:rsid w:val="138B667E"/>
    <w:rsid w:val="145108B5"/>
    <w:rsid w:val="20751FC6"/>
    <w:rsid w:val="31A17360"/>
    <w:rsid w:val="34AD318C"/>
    <w:rsid w:val="45DA1DB2"/>
    <w:rsid w:val="53DF7BAD"/>
    <w:rsid w:val="56CF3030"/>
    <w:rsid w:val="5B134254"/>
    <w:rsid w:val="5C896627"/>
    <w:rsid w:val="7AC4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5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74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7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dcterms:created xsi:type="dcterms:W3CDTF">2023-12-18T06:19:00Z</dcterms:created>
  <dcterms:modified xsi:type="dcterms:W3CDTF">2024-01-02T12:46:00Z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9A659DE0D95343CDB2B3261BF09CADD6_13</vt:lpwstr>
  </property>
</Properties>
</file>