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-141" w:leftChars="-67" w:firstLine="1"/>
        <w:jc w:val="center"/>
        <w:rPr>
          <w:rFonts w:ascii="华文中宋" w:hAnsi="华文中宋" w:eastAsia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中国广播电视大奖</w:t>
      </w:r>
      <w:r>
        <w:rPr>
          <w:rFonts w:ascii="华文中宋" w:hAnsi="华文中宋" w:eastAsia="华文中宋" w:cs="宋体"/>
          <w:b/>
          <w:kern w:val="0"/>
          <w:sz w:val="36"/>
          <w:szCs w:val="36"/>
        </w:rPr>
        <w:t>2023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年度广播电视节目奖</w:t>
      </w:r>
    </w:p>
    <w:p>
      <w:pPr>
        <w:widowControl/>
        <w:spacing w:line="420" w:lineRule="exact"/>
        <w:ind w:left="-141" w:leftChars="-67" w:firstLine="1"/>
        <w:jc w:val="center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u w:val="single"/>
        </w:rPr>
        <w:t>消息、评论、专题、现场直播</w:t>
      </w:r>
      <w:r>
        <w:rPr>
          <w:rFonts w:hint="eastAsia" w:ascii="黑体" w:hAnsi="宋体" w:eastAsia="黑体"/>
          <w:b/>
          <w:kern w:val="0"/>
          <w:sz w:val="32"/>
          <w:szCs w:val="32"/>
        </w:rPr>
        <w:t>推荐表</w:t>
      </w:r>
    </w:p>
    <w:p>
      <w:pPr>
        <w:widowControl/>
        <w:spacing w:line="321" w:lineRule="atLeast"/>
        <w:ind w:left="-141" w:leftChars="-67" w:firstLine="1"/>
        <w:jc w:val="left"/>
        <w:rPr>
          <w:rFonts w:hint="eastAsia" w:ascii="宋体" w:hAnsi="宋体" w:cs="宋体"/>
          <w:b/>
          <w:kern w:val="0"/>
          <w:sz w:val="24"/>
          <w:lang w:eastAsia="zh-CN"/>
        </w:rPr>
      </w:pPr>
      <w:r>
        <w:rPr>
          <w:rFonts w:hint="eastAsia" w:ascii="宋体" w:hAnsi="宋体" w:cs="宋体"/>
          <w:b/>
          <w:kern w:val="0"/>
          <w:sz w:val="24"/>
        </w:rPr>
        <w:t>奖项名称：</w:t>
      </w:r>
      <w:r>
        <w:rPr>
          <w:rFonts w:hint="eastAsia" w:ascii="宋体" w:hAnsi="宋体" w:cs="宋体"/>
          <w:b w:val="0"/>
          <w:bCs/>
          <w:kern w:val="0"/>
          <w:sz w:val="24"/>
          <w:u w:val="single"/>
          <w:lang w:eastAsia="zh-CN"/>
        </w:rPr>
        <w:t>广播对港澳台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项</w:t>
      </w:r>
    </w:p>
    <w:p>
      <w:pPr>
        <w:widowControl/>
        <w:spacing w:line="321" w:lineRule="atLeast"/>
        <w:ind w:left="-141" w:leftChars="-67" w:firstLine="1"/>
        <w:jc w:val="left"/>
        <w:rPr>
          <w:rFonts w:hint="default" w:ascii="宋体" w:hAnsi="宋体" w:cs="宋体"/>
          <w:b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    </w:t>
      </w:r>
      <w:r>
        <w:rPr>
          <w:rFonts w:hint="eastAsia" w:ascii="宋体" w:hAnsi="宋体" w:cs="宋体"/>
          <w:b w:val="0"/>
          <w:bCs/>
          <w:kern w:val="0"/>
          <w:sz w:val="24"/>
          <w:u w:val="single"/>
          <w:lang w:val="en-US" w:eastAsia="zh-CN"/>
        </w:rPr>
        <w:t>消息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子项</w:t>
      </w:r>
    </w:p>
    <w:tbl>
      <w:tblPr>
        <w:tblStyle w:val="2"/>
        <w:tblW w:w="8931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448"/>
        <w:gridCol w:w="851"/>
        <w:gridCol w:w="143"/>
        <w:gridCol w:w="1299"/>
        <w:gridCol w:w="264"/>
        <w:gridCol w:w="606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48" w:type="dxa"/>
            <w:vAlign w:val="center"/>
          </w:tcPr>
          <w:p>
            <w:pPr>
              <w:spacing w:line="321" w:lineRule="atLeast"/>
              <w:ind w:left="-141" w:leftChars="-67" w:firstLine="1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983" w:type="dxa"/>
            <w:gridSpan w:val="7"/>
            <w:vAlign w:val="center"/>
          </w:tcPr>
          <w:p>
            <w:pPr>
              <w:spacing w:line="321" w:lineRule="atLeast"/>
              <w:ind w:left="-141" w:leftChars="-67" w:firstLine="1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“郎朗童谣声，悠悠两岸情”两岸开启童谣之旅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48" w:type="dxa"/>
            <w:vAlign w:val="center"/>
          </w:tcPr>
          <w:p>
            <w:pPr>
              <w:spacing w:line="321" w:lineRule="atLeas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制作单位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spacing w:line="321" w:lineRule="atLeast"/>
              <w:ind w:left="-141" w:leftChars="-67" w:firstLine="1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福州广播电视台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播出单位及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频率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频道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260" w:lineRule="exact"/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福州广播电视台新闻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广播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；台湾城市广播网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948" w:type="dxa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播出日期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widowControl/>
              <w:spacing w:line="321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2023年9月21日；</w:t>
            </w:r>
          </w:p>
          <w:p>
            <w:pPr>
              <w:widowControl/>
              <w:spacing w:line="321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2023年9月22日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播出时段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台湾城市广播网12时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分；左海之声22时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948" w:type="dxa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播出栏目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《先锋早新闻》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栏目</w:t>
            </w:r>
          </w:p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《福州好行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》栏目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福建省广播电视与</w:t>
            </w:r>
          </w:p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网络视听协会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1948" w:type="dxa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3分39秒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作者</w:t>
            </w:r>
          </w:p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8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主创人员</w:t>
            </w:r>
            <w:r>
              <w:rPr>
                <w:rFonts w:ascii="宋体" w:hAnsi="宋体" w:cs="宋体"/>
                <w:b/>
                <w:kern w:val="0"/>
                <w:sz w:val="24"/>
                <w:szCs w:val="28"/>
              </w:rPr>
              <w:t>)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widowControl/>
              <w:spacing w:line="321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张剑、张金铃、李睿、</w:t>
            </w:r>
          </w:p>
          <w:p>
            <w:pPr>
              <w:widowControl/>
              <w:spacing w:line="321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exact"/>
        </w:trPr>
        <w:tc>
          <w:tcPr>
            <w:tcW w:w="1948" w:type="dxa"/>
            <w:vAlign w:val="center"/>
          </w:tcPr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参评</w:t>
            </w:r>
          </w:p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简介</w:t>
            </w:r>
          </w:p>
        </w:tc>
        <w:tc>
          <w:tcPr>
            <w:tcW w:w="6983" w:type="dxa"/>
            <w:gridSpan w:val="7"/>
          </w:tcPr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民间童谣作为闽台共同的文化纽带，是两岸同根同源的重要见证。9月12日，《中共中央 国务院关于支持福建探索海峡两岸融合发展新路 建设两岸融合发展示范区的意见》（以下简称《意见》）提出，在此背景之下，福州市举办了两岸童谣之旅出发典礼，通过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成立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99个两岸童谣驿站，举办童谣文化典礼。该篇报道以此为契机，通过对两岸童谣之旅出发典礼活动的报道，来唤起两岸民众对中华民族童谣文化的传承、弘扬和创新，不断加深两岸青少年情感认同，促进中华传统文化薪火相传，为推动祖国和平统一、实现中华民族伟大复兴作出积极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exact"/>
        </w:trPr>
        <w:tc>
          <w:tcPr>
            <w:tcW w:w="1948" w:type="dxa"/>
            <w:vAlign w:val="center"/>
          </w:tcPr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理由</w:t>
            </w:r>
          </w:p>
        </w:tc>
        <w:tc>
          <w:tcPr>
            <w:tcW w:w="6983" w:type="dxa"/>
            <w:gridSpan w:val="7"/>
          </w:tcPr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童谣是中华传统文化宝库中的一颗璀璨明珠，福州是童谣之乡，该篇报道通过两岸童谣之旅活动，以童谣为媒介，用稚嫩的童声为引子，把这条新闻消息活灵活现地呈现出来，让熟悉的旋律再一次回荡在海峡两岸，在两岸青少年心中架起一座“友谊桥”“连心桥”，促进了两岸民众之间的民间交流，把两岸融合唱进每一位中华儿女的心中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，节目制作精良，可听性强。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</w:trPr>
        <w:tc>
          <w:tcPr>
            <w:tcW w:w="1948" w:type="dxa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参评及推荐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单位签字盖章</w:t>
            </w:r>
          </w:p>
        </w:tc>
        <w:tc>
          <w:tcPr>
            <w:tcW w:w="6983" w:type="dxa"/>
            <w:gridSpan w:val="7"/>
            <w:vAlign w:val="center"/>
          </w:tcPr>
          <w:p>
            <w:pPr>
              <w:widowControl/>
              <w:spacing w:line="440" w:lineRule="exact"/>
              <w:ind w:left="-141" w:leftChars="-67" w:firstLine="240" w:firstLineChars="1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参评单位领导签字：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推荐单位领导签字：</w:t>
            </w:r>
          </w:p>
          <w:p>
            <w:pPr>
              <w:widowControl/>
              <w:spacing w:line="440" w:lineRule="exact"/>
              <w:ind w:left="-141" w:leftChars="-67" w:firstLine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440" w:lineRule="exact"/>
              <w:ind w:left="-141" w:leftChars="-67" w:firstLine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（请加盖单位公章）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948" w:type="dxa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参评单位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联系人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>张金铃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办公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电话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>88001234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号码</w:t>
            </w:r>
          </w:p>
        </w:tc>
        <w:tc>
          <w:tcPr>
            <w:tcW w:w="2372" w:type="dxa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18650064816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948" w:type="dxa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6983" w:type="dxa"/>
            <w:gridSpan w:val="7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115297740@qq.com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948" w:type="dxa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地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址</w:t>
            </w:r>
          </w:p>
        </w:tc>
        <w:tc>
          <w:tcPr>
            <w:tcW w:w="3741" w:type="dxa"/>
            <w:gridSpan w:val="4"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福建省福州市远洋路1号福州电视中心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邮编</w:t>
            </w:r>
          </w:p>
        </w:tc>
        <w:tc>
          <w:tcPr>
            <w:tcW w:w="2372" w:type="dxa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350011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40" w:lineRule="exact"/>
        <w:ind w:left="-141" w:leftChars="-67" w:firstLine="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注：此表由参评单位填写，节目文字稿另附。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FiMmE4ZGQ1YzU5YTRiNTc3ZTY2YmZlNjJhMDMifQ=="/>
  </w:docVars>
  <w:rsids>
    <w:rsidRoot w:val="00975B62"/>
    <w:rsid w:val="00314244"/>
    <w:rsid w:val="0043097F"/>
    <w:rsid w:val="00700327"/>
    <w:rsid w:val="00975B62"/>
    <w:rsid w:val="00EC7EDC"/>
    <w:rsid w:val="056A41B7"/>
    <w:rsid w:val="076B2508"/>
    <w:rsid w:val="0C90115D"/>
    <w:rsid w:val="0D500819"/>
    <w:rsid w:val="0D8727ED"/>
    <w:rsid w:val="0DA7666B"/>
    <w:rsid w:val="105A5869"/>
    <w:rsid w:val="14FB646C"/>
    <w:rsid w:val="182A3B37"/>
    <w:rsid w:val="22500702"/>
    <w:rsid w:val="23614286"/>
    <w:rsid w:val="274F6FD1"/>
    <w:rsid w:val="304B42F4"/>
    <w:rsid w:val="30C32B78"/>
    <w:rsid w:val="3E5F5615"/>
    <w:rsid w:val="438E7023"/>
    <w:rsid w:val="467311CC"/>
    <w:rsid w:val="47A50D6A"/>
    <w:rsid w:val="4A8A3813"/>
    <w:rsid w:val="509310B7"/>
    <w:rsid w:val="5A5C2399"/>
    <w:rsid w:val="5CBA1507"/>
    <w:rsid w:val="5E3F6694"/>
    <w:rsid w:val="5FCE38DA"/>
    <w:rsid w:val="67F97E07"/>
    <w:rsid w:val="68684D3A"/>
    <w:rsid w:val="6AD024B2"/>
    <w:rsid w:val="76D1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810</Characters>
  <Lines>6</Lines>
  <Paragraphs>1</Paragraphs>
  <TotalTime>0</TotalTime>
  <ScaleCrop>false</ScaleCrop>
  <LinksUpToDate>false</LinksUpToDate>
  <CharactersWithSpaces>950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2024-01-16T02:55:00Z</dcterms:created>
  <dc:creator>金铃</dc:creator>
  <cp:lastModifiedBy>心児</cp:lastModifiedBy>
  <dcterms:modified xsi:type="dcterms:W3CDTF">2024-01-31T03:27:40Z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1861BF46B71643AAA2E92A437FA6E47D_13</vt:lpwstr>
  </property>
</Properties>
</file>